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0173"/>
        <w:gridCol w:w="4515"/>
      </w:tblGrid>
      <w:tr w:rsidR="00390DE3" w:rsidTr="00466E1E">
        <w:tc>
          <w:tcPr>
            <w:tcW w:w="10173" w:type="dxa"/>
          </w:tcPr>
          <w:p w:rsidR="00390DE3" w:rsidRDefault="00390DE3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Cs w:val="28"/>
                <w:lang w:eastAsia="ru-RU"/>
              </w:rPr>
            </w:pPr>
          </w:p>
        </w:tc>
        <w:tc>
          <w:tcPr>
            <w:tcW w:w="4515" w:type="dxa"/>
          </w:tcPr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  <w:r w:rsidR="00311E15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Новощербиновского сельского поселения </w:t>
            </w:r>
            <w:r w:rsidRPr="0016579B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 w:rsidR="0016579B" w:rsidRPr="0016579B">
              <w:rPr>
                <w:rFonts w:ascii="Times New Roman" w:hAnsi="Times New Roman"/>
                <w:snapToGrid w:val="0"/>
                <w:sz w:val="28"/>
                <w:szCs w:val="28"/>
              </w:rPr>
              <w:t>муниципального района Краснодарского края</w:t>
            </w:r>
          </w:p>
          <w:p w:rsidR="00390DE3" w:rsidRPr="0086650C" w:rsidRDefault="00390DE3" w:rsidP="00466E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6650C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71B59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901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5E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650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571B59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</w:p>
          <w:p w:rsidR="00390DE3" w:rsidRDefault="00466E1E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="00390DE3">
              <w:rPr>
                <w:szCs w:val="28"/>
                <w:lang w:eastAsia="ru-RU"/>
              </w:rPr>
              <w:t>Приложение 1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 муниципальной программе </w:t>
            </w:r>
          </w:p>
          <w:p w:rsidR="00390DE3" w:rsidRDefault="00390DE3" w:rsidP="00466E1E">
            <w:pPr>
              <w:overflowPunct w:val="0"/>
              <w:autoSpaceDE w:val="0"/>
              <w:autoSpaceDN w:val="0"/>
              <w:adjustRightInd w:val="0"/>
              <w:jc w:val="left"/>
              <w:outlineLvl w:val="1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Новощербиновского сельского поселения Щербиновского </w:t>
            </w:r>
            <w:r w:rsidR="0016579B" w:rsidRPr="008A3237">
              <w:rPr>
                <w:snapToGrid w:val="0"/>
                <w:szCs w:val="28"/>
              </w:rPr>
              <w:t>района</w:t>
            </w:r>
            <w:r w:rsidR="0016579B">
              <w:rPr>
                <w:snapToGrid w:val="0"/>
                <w:szCs w:val="28"/>
              </w:rPr>
              <w:t xml:space="preserve"> 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  <w:lang w:eastAsia="ru-RU"/>
              </w:rPr>
              <w:t xml:space="preserve"> «Комплексное р</w:t>
            </w:r>
            <w:r>
              <w:rPr>
                <w:szCs w:val="28"/>
              </w:rPr>
              <w:t xml:space="preserve">азвитие жилищно-коммунального хозяйства,  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энергосбережение и повышение </w:t>
            </w:r>
          </w:p>
          <w:p w:rsidR="00311E15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>энергетической эффективности</w:t>
            </w:r>
          </w:p>
          <w:p w:rsidR="00390DE3" w:rsidRDefault="00390DE3" w:rsidP="00466E1E">
            <w:pPr>
              <w:autoSpaceDE w:val="0"/>
              <w:autoSpaceDN w:val="0"/>
              <w:adjustRightInd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 в </w:t>
            </w:r>
            <w:r w:rsidR="00311E15">
              <w:rPr>
                <w:szCs w:val="28"/>
              </w:rPr>
              <w:t xml:space="preserve"> </w:t>
            </w:r>
            <w:r>
              <w:rPr>
                <w:szCs w:val="28"/>
              </w:rPr>
              <w:t>Новощербиновском сельском поселении Щербиновского района</w:t>
            </w:r>
            <w:r>
              <w:rPr>
                <w:szCs w:val="28"/>
                <w:lang w:eastAsia="ru-RU"/>
              </w:rPr>
              <w:t>»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</w:tr>
    </w:tbl>
    <w:p w:rsidR="00390DE3" w:rsidRDefault="00390DE3" w:rsidP="00390DE3">
      <w:pPr>
        <w:widowControl w:val="0"/>
        <w:autoSpaceDE w:val="0"/>
        <w:autoSpaceDN w:val="0"/>
        <w:adjustRightInd w:val="0"/>
        <w:rPr>
          <w:bCs/>
        </w:rPr>
      </w:pPr>
    </w:p>
    <w:p w:rsidR="00C80DB7" w:rsidRDefault="00C80DB7" w:rsidP="00390DE3">
      <w:pPr>
        <w:widowControl w:val="0"/>
        <w:autoSpaceDE w:val="0"/>
        <w:autoSpaceDN w:val="0"/>
        <w:adjustRightInd w:val="0"/>
        <w:rPr>
          <w:bCs/>
        </w:rPr>
      </w:pPr>
    </w:p>
    <w:p w:rsidR="00390DE3" w:rsidRDefault="00390DE3" w:rsidP="00390DE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ЦЕЛЕВЫЕ ПОКАЗАТЕЛИ МУНИЦИПАЛЬНОЙ ПРОГРАММЫ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bCs/>
        </w:rPr>
      </w:pPr>
      <w:r>
        <w:rPr>
          <w:szCs w:val="28"/>
        </w:rPr>
        <w:t xml:space="preserve">Новощербиновского сельского поселения Щербиновского </w:t>
      </w:r>
      <w:r w:rsidR="0016579B">
        <w:rPr>
          <w:snapToGrid w:val="0"/>
          <w:szCs w:val="28"/>
        </w:rPr>
        <w:t xml:space="preserve">муниципального </w:t>
      </w:r>
      <w:r w:rsidR="0016579B" w:rsidRPr="008A3237">
        <w:rPr>
          <w:snapToGrid w:val="0"/>
          <w:szCs w:val="28"/>
        </w:rPr>
        <w:t>района</w:t>
      </w:r>
      <w:r w:rsidR="0016579B">
        <w:rPr>
          <w:snapToGrid w:val="0"/>
          <w:szCs w:val="28"/>
        </w:rPr>
        <w:t xml:space="preserve"> Краснодарского края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  <w:lang w:eastAsia="ru-RU"/>
        </w:rPr>
        <w:t xml:space="preserve"> «Комплексное р</w:t>
      </w:r>
      <w:r>
        <w:rPr>
          <w:szCs w:val="28"/>
        </w:rPr>
        <w:t xml:space="preserve">азвитие жилищно-коммунального хозяйства,  энергосбережение и повышение </w:t>
      </w:r>
      <w:proofErr w:type="gramStart"/>
      <w:r>
        <w:rPr>
          <w:szCs w:val="28"/>
        </w:rPr>
        <w:t>энергетической</w:t>
      </w:r>
      <w:proofErr w:type="gramEnd"/>
      <w:r>
        <w:rPr>
          <w:szCs w:val="28"/>
        </w:rPr>
        <w:t xml:space="preserve"> </w:t>
      </w:r>
    </w:p>
    <w:p w:rsidR="00390DE3" w:rsidRDefault="00390DE3" w:rsidP="00390DE3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 xml:space="preserve">эффективности в Новощербиновском сельском поселении Щербиновского района» </w:t>
      </w:r>
    </w:p>
    <w:tbl>
      <w:tblPr>
        <w:tblW w:w="14748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844"/>
        <w:gridCol w:w="4968"/>
        <w:gridCol w:w="1418"/>
        <w:gridCol w:w="1559"/>
        <w:gridCol w:w="1559"/>
        <w:gridCol w:w="1559"/>
        <w:gridCol w:w="1134"/>
        <w:gridCol w:w="1707"/>
      </w:tblGrid>
      <w:tr w:rsidR="00390DE3" w:rsidTr="00C80DB7"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целевого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</w:t>
            </w:r>
          </w:p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измерения</w:t>
            </w:r>
          </w:p>
        </w:tc>
        <w:tc>
          <w:tcPr>
            <w:tcW w:w="75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показателей</w:t>
            </w:r>
          </w:p>
        </w:tc>
      </w:tr>
      <w:tr w:rsidR="00B15085" w:rsidTr="00C80DB7"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3A5E7F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…. </w:t>
            </w:r>
            <w:r w:rsidR="00B15085">
              <w:rPr>
                <w:sz w:val="24"/>
                <w:szCs w:val="24"/>
              </w:rPr>
              <w:t xml:space="preserve"> год </w:t>
            </w:r>
          </w:p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год</w:t>
            </w:r>
          </w:p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реализации</w:t>
            </w: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 w:rsidP="00466E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Default="00B1508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</w:t>
            </w:r>
            <w:r>
              <w:rPr>
                <w:szCs w:val="28"/>
              </w:rPr>
              <w:t xml:space="preserve"> </w:t>
            </w:r>
            <w:r>
              <w:rPr>
                <w:sz w:val="24"/>
                <w:szCs w:val="24"/>
              </w:rPr>
              <w:t xml:space="preserve">Новощербиновского сельского поселения Щербиновского района </w:t>
            </w:r>
            <w:r>
              <w:rPr>
                <w:sz w:val="24"/>
                <w:szCs w:val="24"/>
                <w:lang w:eastAsia="ru-RU"/>
              </w:rPr>
              <w:t>«Комплексное р</w:t>
            </w:r>
            <w:r>
              <w:rPr>
                <w:sz w:val="24"/>
                <w:szCs w:val="24"/>
              </w:rPr>
              <w:t>азвитие жилищно-коммунального хозяйства, энергосбережение и повышение энергетической эффективности</w:t>
            </w:r>
          </w:p>
          <w:p w:rsidR="00390DE3" w:rsidRDefault="00390D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Новощербиновском сельском поселении Щербиновского района»  </w:t>
            </w: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1 «Благоустройство и озеленение территории Новощербиновского сельского поселения Щербиновского   района»</w:t>
            </w: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площадь зеленых насаждений в расчете на одного жителя;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</w:t>
            </w:r>
            <w:proofErr w:type="gramStart"/>
            <w:r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посаженных саженцев;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F67EB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количество функционирующих цветников;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16579B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запчастей, техники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 w:rsidP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9B" w:rsidRDefault="0016579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2 «</w:t>
            </w:r>
            <w:r>
              <w:rPr>
                <w:bCs/>
                <w:sz w:val="24"/>
                <w:szCs w:val="24"/>
              </w:rPr>
              <w:t>Модернизация и содержания</w:t>
            </w:r>
            <w:r>
              <w:rPr>
                <w:sz w:val="24"/>
                <w:szCs w:val="24"/>
                <w:lang w:eastAsia="ru-RU"/>
              </w:rPr>
              <w:t xml:space="preserve"> систем уличного освещения</w:t>
            </w:r>
            <w:r>
              <w:rPr>
                <w:sz w:val="24"/>
                <w:szCs w:val="24"/>
              </w:rPr>
              <w:t>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обслуживание линий уличного освещения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приобретенных энергосберегающих ламп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своевременность оплаты за электроэнергию уличного освещения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№ 3 «Мероприятия в сфере коммунального хозяйства»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B15085" w:rsidP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390DE3">
              <w:rPr>
                <w:sz w:val="24"/>
                <w:szCs w:val="24"/>
              </w:rPr>
              <w:t>роведенны</w:t>
            </w:r>
            <w:r>
              <w:rPr>
                <w:sz w:val="24"/>
                <w:szCs w:val="24"/>
              </w:rPr>
              <w:t>е</w:t>
            </w:r>
            <w:r w:rsidR="00390DE3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="00390DE3">
              <w:rPr>
                <w:sz w:val="24"/>
                <w:szCs w:val="24"/>
              </w:rPr>
              <w:t xml:space="preserve"> по  ремонту объектов коммунальной инфраструктуры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B1508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90DE3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Default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9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390DE3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  <w:r w:rsidRPr="0085513A">
              <w:rPr>
                <w:color w:val="0D0D0D" w:themeColor="text1" w:themeTint="F2"/>
                <w:sz w:val="24"/>
                <w:szCs w:val="24"/>
              </w:rPr>
              <w:t>Основное мероприятие № 4  «Поддержка местных инициатив по итогам краевого конкурса»</w:t>
            </w:r>
          </w:p>
        </w:tc>
      </w:tr>
      <w:tr w:rsidR="00C80DB7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Количество построенных спортивных объектов (</w:t>
            </w:r>
            <w:proofErr w:type="spellStart"/>
            <w:r w:rsidRPr="0016579B">
              <w:rPr>
                <w:color w:val="000000" w:themeColor="text1"/>
                <w:sz w:val="24"/>
                <w:szCs w:val="24"/>
              </w:rPr>
              <w:t>минифутбольное</w:t>
            </w:r>
            <w:proofErr w:type="spellEnd"/>
            <w:r w:rsidRPr="0016579B">
              <w:rPr>
                <w:color w:val="000000" w:themeColor="text1"/>
                <w:sz w:val="24"/>
                <w:szCs w:val="24"/>
              </w:rPr>
              <w:t xml:space="preserve"> поле</w:t>
            </w:r>
            <w:r w:rsidR="00C80DB7" w:rsidRPr="0016579B">
              <w:rPr>
                <w:color w:val="000000" w:themeColor="text1"/>
                <w:sz w:val="24"/>
                <w:szCs w:val="24"/>
              </w:rPr>
              <w:t xml:space="preserve"> на стадионе)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6579B">
              <w:rPr>
                <w:color w:val="000000" w:themeColor="text1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 w:rsidRPr="0016579B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E3" w:rsidRPr="0085513A" w:rsidRDefault="00390DE3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4.2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Мобильная раздевалка для спортсменов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Минитрактор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приобретенных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4.5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Щетка со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съемной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кассетной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разуплотнительных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пальцев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4.6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3B2" w:rsidRPr="0016579B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Мусороподборщик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B1508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B15085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4.7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85" w:rsidRPr="0016579B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</w:t>
            </w:r>
            <w:r w:rsidR="00CD73B2">
              <w:rPr>
                <w:color w:val="000000" w:themeColor="text1"/>
                <w:sz w:val="24"/>
                <w:szCs w:val="24"/>
              </w:rPr>
              <w:t>ротуарн</w:t>
            </w:r>
            <w:r>
              <w:rPr>
                <w:color w:val="000000" w:themeColor="text1"/>
                <w:sz w:val="24"/>
                <w:szCs w:val="24"/>
              </w:rPr>
              <w:t xml:space="preserve">ая </w:t>
            </w:r>
            <w:r w:rsidR="00CD73B2">
              <w:rPr>
                <w:color w:val="000000" w:themeColor="text1"/>
                <w:sz w:val="24"/>
                <w:szCs w:val="24"/>
              </w:rPr>
              <w:t>дорожк</w:t>
            </w:r>
            <w:r>
              <w:rPr>
                <w:color w:val="000000" w:themeColor="text1"/>
                <w:sz w:val="24"/>
                <w:szCs w:val="24"/>
              </w:rPr>
              <w:t xml:space="preserve">а </w:t>
            </w:r>
            <w:r w:rsidR="00CD73B2">
              <w:rPr>
                <w:color w:val="000000" w:themeColor="text1"/>
                <w:sz w:val="24"/>
                <w:szCs w:val="24"/>
              </w:rPr>
              <w:t xml:space="preserve">к </w:t>
            </w:r>
            <w:proofErr w:type="spellStart"/>
            <w:r w:rsidR="00CD73B2">
              <w:rPr>
                <w:color w:val="000000" w:themeColor="text1"/>
                <w:sz w:val="24"/>
                <w:szCs w:val="24"/>
              </w:rPr>
              <w:t>минифутбольному</w:t>
            </w:r>
            <w:proofErr w:type="spellEnd"/>
            <w:r w:rsidR="00CD73B2">
              <w:rPr>
                <w:color w:val="000000" w:themeColor="text1"/>
                <w:sz w:val="24"/>
                <w:szCs w:val="24"/>
              </w:rPr>
              <w:t xml:space="preserve"> полю</w:t>
            </w:r>
            <w:r>
              <w:rPr>
                <w:color w:val="000000" w:themeColor="text1"/>
                <w:sz w:val="24"/>
                <w:szCs w:val="24"/>
              </w:rPr>
              <w:t xml:space="preserve"> и многофункциональной спортивной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площадке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311E15" w:rsidRDefault="00CD73B2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85" w:rsidRPr="0085513A" w:rsidRDefault="00B15085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lastRenderedPageBreak/>
              <w:t>4.8.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Число </w:t>
            </w:r>
            <w:proofErr w:type="gramStart"/>
            <w:r w:rsidRPr="00311E15">
              <w:rPr>
                <w:sz w:val="24"/>
                <w:szCs w:val="24"/>
              </w:rPr>
              <w:t>разработанных</w:t>
            </w:r>
            <w:proofErr w:type="gramEnd"/>
            <w:r w:rsidRPr="00311E15">
              <w:rPr>
                <w:sz w:val="24"/>
                <w:szCs w:val="24"/>
              </w:rPr>
              <w:t xml:space="preserve"> ПСД на 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4.9.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устройство многофункциональной спортивной площадки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  <w:tr w:rsidR="003A5E7F" w:rsidRPr="00311E15" w:rsidTr="00C80DB7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4.10. </w:t>
            </w:r>
          </w:p>
        </w:tc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E7F" w:rsidRPr="00311E15" w:rsidRDefault="003A5E7F" w:rsidP="003A5E7F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 xml:space="preserve">Количество установленных светодиодных светильников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311E15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311E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311E15">
              <w:rPr>
                <w:sz w:val="24"/>
                <w:szCs w:val="24"/>
              </w:rPr>
              <w:t>0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E7F" w:rsidRPr="00311E15" w:rsidRDefault="003A5E7F" w:rsidP="00390DE3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</w:p>
        </w:tc>
      </w:tr>
    </w:tbl>
    <w:p w:rsidR="00C80DB7" w:rsidRPr="00311E15" w:rsidRDefault="00C80DB7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3A5E7F" w:rsidRDefault="003A5E7F" w:rsidP="00390DE3">
      <w:pPr>
        <w:autoSpaceDE w:val="0"/>
        <w:autoSpaceDN w:val="0"/>
        <w:adjustRightInd w:val="0"/>
        <w:rPr>
          <w:szCs w:val="28"/>
          <w:lang w:eastAsia="ru-RU"/>
        </w:rPr>
      </w:pPr>
    </w:p>
    <w:p w:rsidR="0016579B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Глава </w:t>
      </w:r>
    </w:p>
    <w:p w:rsidR="00390DE3" w:rsidRDefault="00390DE3" w:rsidP="00390DE3">
      <w:pPr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>Новощербиновского сельского поселения</w:t>
      </w:r>
    </w:p>
    <w:p w:rsidR="0016579B" w:rsidRDefault="00390DE3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Щербиновского </w:t>
      </w:r>
      <w:r w:rsidR="0016579B">
        <w:rPr>
          <w:szCs w:val="28"/>
          <w:lang w:eastAsia="ru-RU"/>
        </w:rPr>
        <w:t xml:space="preserve">муниципального </w:t>
      </w:r>
      <w:r>
        <w:rPr>
          <w:szCs w:val="28"/>
          <w:lang w:eastAsia="ru-RU"/>
        </w:rPr>
        <w:t>района</w:t>
      </w:r>
    </w:p>
    <w:p w:rsidR="00390DE3" w:rsidRDefault="0016579B" w:rsidP="00390DE3">
      <w:pPr>
        <w:overflowPunct w:val="0"/>
        <w:autoSpaceDE w:val="0"/>
        <w:autoSpaceDN w:val="0"/>
        <w:adjustRightInd w:val="0"/>
        <w:rPr>
          <w:szCs w:val="28"/>
          <w:lang w:eastAsia="ru-RU"/>
        </w:rPr>
      </w:pPr>
      <w:r>
        <w:rPr>
          <w:szCs w:val="28"/>
          <w:lang w:eastAsia="ru-RU"/>
        </w:rPr>
        <w:t xml:space="preserve">Краснодарского края   </w:t>
      </w:r>
      <w:r w:rsidR="00390DE3">
        <w:rPr>
          <w:szCs w:val="28"/>
          <w:lang w:eastAsia="ru-RU"/>
        </w:rPr>
        <w:t xml:space="preserve">   </w:t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</w:r>
      <w:r w:rsidR="00390DE3">
        <w:rPr>
          <w:szCs w:val="28"/>
          <w:lang w:eastAsia="ru-RU"/>
        </w:rPr>
        <w:tab/>
        <w:t xml:space="preserve">                     А.А.Мищенко</w:t>
      </w:r>
    </w:p>
    <w:sectPr w:rsidR="00390DE3" w:rsidSect="00390D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0DE3"/>
    <w:rsid w:val="0003377A"/>
    <w:rsid w:val="0016579B"/>
    <w:rsid w:val="00177F78"/>
    <w:rsid w:val="0018652C"/>
    <w:rsid w:val="001E62B5"/>
    <w:rsid w:val="00236B74"/>
    <w:rsid w:val="00305EFA"/>
    <w:rsid w:val="00311E15"/>
    <w:rsid w:val="0031402F"/>
    <w:rsid w:val="00390DE3"/>
    <w:rsid w:val="003A5E7F"/>
    <w:rsid w:val="00466E1E"/>
    <w:rsid w:val="00571B59"/>
    <w:rsid w:val="00611971"/>
    <w:rsid w:val="006671C2"/>
    <w:rsid w:val="007901BF"/>
    <w:rsid w:val="00865311"/>
    <w:rsid w:val="009265A9"/>
    <w:rsid w:val="00943DB3"/>
    <w:rsid w:val="00AC48C0"/>
    <w:rsid w:val="00B15085"/>
    <w:rsid w:val="00BA1B6C"/>
    <w:rsid w:val="00C80DB7"/>
    <w:rsid w:val="00CD73B2"/>
    <w:rsid w:val="00EB62EC"/>
    <w:rsid w:val="00F67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DE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0DE3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11E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1E1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3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159</dc:creator>
  <cp:lastModifiedBy>Пользователь Windows</cp:lastModifiedBy>
  <cp:revision>8</cp:revision>
  <cp:lastPrinted>2026-02-24T12:32:00Z</cp:lastPrinted>
  <dcterms:created xsi:type="dcterms:W3CDTF">2025-06-18T06:19:00Z</dcterms:created>
  <dcterms:modified xsi:type="dcterms:W3CDTF">2026-03-04T07:04:00Z</dcterms:modified>
</cp:coreProperties>
</file>